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ilvl w:val="0"/>
          <w:numId w:val="0"/>
        </w:numPr>
        <w:jc w:val="center"/>
        <w:rPr>
          <w:rFonts w:hint="default" w:ascii="Times New Roman" w:hAnsi="Times New Roman" w:cs="Times New Roman"/>
          <w:b/>
          <w:bCs/>
          <w:sz w:val="24"/>
          <w:szCs w:val="24"/>
          <w:lang w:eastAsia="zh-CN"/>
        </w:rPr>
      </w:pPr>
      <w:bookmarkStart w:id="0" w:name="_GoBack"/>
      <w:r>
        <w:rPr>
          <w:rFonts w:hint="default" w:ascii="Times New Roman" w:hAnsi="Times New Roman" w:cs="Times New Roman"/>
          <w:b/>
          <w:bCs/>
          <w:sz w:val="24"/>
          <w:szCs w:val="24"/>
          <w:lang w:eastAsia="zh-CN"/>
        </w:rPr>
        <w:t>联合体协议书</w:t>
      </w:r>
      <w:bookmarkEnd w:id="0"/>
      <w:r>
        <w:rPr>
          <w:rFonts w:hint="default" w:ascii="Times New Roman" w:hAnsi="Times New Roman" w:cs="Times New Roman"/>
          <w:b/>
          <w:bCs/>
          <w:sz w:val="24"/>
          <w:szCs w:val="24"/>
          <w:lang w:eastAsia="zh-CN"/>
        </w:rPr>
        <w:t>（格式）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    （所有成员单位名称）          </w:t>
      </w:r>
      <w:r>
        <w:rPr>
          <w:rFonts w:hint="default" w:ascii="Times New Roman" w:hAnsi="Times New Roman" w:cs="Times New Roman"/>
          <w:sz w:val="24"/>
          <w:szCs w:val="24"/>
        </w:rPr>
        <w:t>自愿组成联合体，共同参加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（项目名称）    </w:t>
      </w:r>
      <w:r>
        <w:rPr>
          <w:rFonts w:hint="default" w:ascii="Times New Roman" w:hAnsi="Times New Roman" w:cs="Times New Roman"/>
          <w:sz w:val="24"/>
          <w:szCs w:val="24"/>
        </w:rPr>
        <w:t>投标。现就联合体投标事宜订立如下协议。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1、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（某成员单位名称）    </w:t>
      </w:r>
      <w:r>
        <w:rPr>
          <w:rFonts w:hint="default" w:ascii="Times New Roman" w:hAnsi="Times New Roman" w:cs="Times New Roman"/>
          <w:sz w:val="24"/>
          <w:szCs w:val="24"/>
        </w:rPr>
        <w:t>为牵头人。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、联合体牵头人合法代表联合体各成员负责本招标项目报名申请、投标文件编制和合同谈判活动，代表联合体提交和接收相关的资料、信息及指示，处理与之有关的一切事务，并负责合同实施阶段的主办、组织和协调工作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3、联合体将严格按照招标文件的各项要求，递交投标文件，履行合同，并对外承担连带责任。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4、联合体各成员单位内部的职责分工如下：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             </w:t>
      </w:r>
      <w:r>
        <w:rPr>
          <w:rFonts w:hint="default" w:ascii="Times New Roman" w:hAnsi="Times New Roman" w:cs="Times New Roman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5、本协议书自签署之日起生效，合同履行完毕后自动失效。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6、本协议书一式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</w:t>
      </w:r>
      <w:r>
        <w:rPr>
          <w:rFonts w:hint="default" w:ascii="Times New Roman" w:hAnsi="Times New Roman" w:cs="Times New Roman"/>
          <w:sz w:val="24"/>
          <w:szCs w:val="24"/>
        </w:rPr>
        <w:t>份，联合体成员和招标人各执一份。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2467" w:firstLineChars="1028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牵头人名称：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  （盖法人单位公章）      </w:t>
      </w:r>
    </w:p>
    <w:p>
      <w:pPr>
        <w:spacing w:line="360" w:lineRule="auto"/>
        <w:ind w:right="33" w:firstLine="2467" w:firstLineChars="1028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法定代表人：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       （签字）           </w:t>
      </w:r>
    </w:p>
    <w:p>
      <w:pPr>
        <w:spacing w:line="360" w:lineRule="auto"/>
        <w:ind w:firstLine="2467" w:firstLineChars="1028"/>
        <w:rPr>
          <w:rFonts w:hint="default" w:ascii="Times New Roman" w:hAnsi="Times New Roman" w:cs="Times New Roman"/>
          <w:sz w:val="24"/>
          <w:szCs w:val="24"/>
        </w:rPr>
      </w:pPr>
    </w:p>
    <w:p>
      <w:pPr>
        <w:wordWrap w:val="0"/>
        <w:spacing w:line="360" w:lineRule="auto"/>
        <w:ind w:firstLine="2467" w:firstLineChars="1028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另一成员名称：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 （盖法人单位公章）     </w:t>
      </w:r>
    </w:p>
    <w:p>
      <w:pPr>
        <w:spacing w:line="360" w:lineRule="auto"/>
        <w:ind w:firstLine="2467" w:firstLineChars="1028"/>
        <w:rPr>
          <w:rFonts w:hint="default" w:ascii="Times New Roman" w:hAnsi="Times New Roman" w:cs="Times New Roman"/>
          <w:sz w:val="24"/>
          <w:szCs w:val="24"/>
          <w:u w:val="single"/>
        </w:rPr>
      </w:pPr>
      <w:r>
        <w:rPr>
          <w:rFonts w:hint="default" w:ascii="Times New Roman" w:hAnsi="Times New Roman" w:cs="Times New Roman"/>
          <w:sz w:val="24"/>
          <w:szCs w:val="24"/>
        </w:rPr>
        <w:t>法定代表人：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       （签字）           </w:t>
      </w:r>
    </w:p>
    <w:p>
      <w:pPr>
        <w:spacing w:line="360" w:lineRule="auto"/>
        <w:ind w:firstLine="2467" w:firstLineChars="1028"/>
        <w:rPr>
          <w:rFonts w:hint="default" w:ascii="Times New Roman" w:hAnsi="Times New Roman" w:cs="Times New Roman"/>
          <w:sz w:val="24"/>
          <w:szCs w:val="24"/>
          <w:u w:val="single"/>
        </w:rPr>
      </w:pPr>
    </w:p>
    <w:p>
      <w:pPr>
        <w:ind w:left="0" w:leftChars="0" w:firstLine="5880" w:firstLineChars="2450"/>
        <w:jc w:val="lef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  </w:t>
      </w:r>
      <w:r>
        <w:rPr>
          <w:rFonts w:hint="default" w:ascii="Times New Roman" w:hAnsi="Times New Roman" w:cs="Times New Roman"/>
          <w:sz w:val="24"/>
          <w:szCs w:val="24"/>
        </w:rPr>
        <w:t>年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月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日</w:t>
      </w:r>
    </w:p>
    <w:p>
      <w:pPr>
        <w:pStyle w:val="2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400" w:lineRule="exact"/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color w:val="auto"/>
        </w:rPr>
      </w:pPr>
    </w:p>
    <w:sectPr>
      <w:pgSz w:w="11906" w:h="16838"/>
      <w:pgMar w:top="1240" w:right="1066" w:bottom="1118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MS Sans Serif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otum">
    <w:panose1 w:val="020B0600000101010101"/>
    <w:charset w:val="81"/>
    <w:family w:val="swiss"/>
    <w:pitch w:val="default"/>
    <w:sig w:usb0="B00002AF" w:usb1="69D77CFB" w:usb2="00000030" w:usb3="00000000" w:csb0="4008009F" w:csb1="DFD7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wis721 Lt BT">
    <w:altName w:val="Malgun Gothic"/>
    <w:panose1 w:val="020B0403020202020204"/>
    <w:charset w:val="00"/>
    <w:family w:val="swiss"/>
    <w:pitch w:val="default"/>
    <w:sig w:usb0="00000000" w:usb1="00000000" w:usb2="00000000" w:usb3="00000000" w:csb0="0000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方正行楷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0676E0"/>
    <w:rsid w:val="07784208"/>
    <w:rsid w:val="1555468A"/>
    <w:rsid w:val="1AE052E8"/>
    <w:rsid w:val="4D87546F"/>
    <w:rsid w:val="544118EE"/>
    <w:rsid w:val="58D92F6C"/>
    <w:rsid w:val="58F862EF"/>
    <w:rsid w:val="60104983"/>
    <w:rsid w:val="60740590"/>
    <w:rsid w:val="712C103C"/>
    <w:rsid w:val="7858750E"/>
    <w:rsid w:val="7BCA655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after="260" w:afterLines="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Plain Text"/>
    <w:basedOn w:val="1"/>
    <w:uiPriority w:val="0"/>
    <w:rPr>
      <w:rFonts w:ascii="Courier New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2018-01-17T08:37:00Z</cp:lastPrinted>
  <dcterms:modified xsi:type="dcterms:W3CDTF">2018-01-31T08:08:23Z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